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20" w:rsidRDefault="00255420" w:rsidP="0025542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RAMOWY ROZKŁAD DNIA</w:t>
      </w:r>
    </w:p>
    <w:p w:rsidR="00255420" w:rsidRDefault="00255420" w:rsidP="00255420">
      <w:pPr>
        <w:pStyle w:val="Standard"/>
        <w:jc w:val="center"/>
        <w:rPr>
          <w:i/>
          <w:iCs/>
        </w:rPr>
      </w:pPr>
      <w:r>
        <w:rPr>
          <w:i/>
          <w:iCs/>
        </w:rPr>
        <w:t>Przedszkole</w:t>
      </w:r>
      <w:r w:rsidR="00400E36">
        <w:rPr>
          <w:i/>
          <w:iCs/>
        </w:rPr>
        <w:t xml:space="preserve"> Miejskie nr 12 w roku szk. 2022/23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7576"/>
      </w:tblGrid>
      <w:tr w:rsidR="00255420" w:rsidTr="00F832F4"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6.30 – 8.20</w:t>
            </w:r>
          </w:p>
        </w:tc>
        <w:tc>
          <w:tcPr>
            <w:tcW w:w="7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</w:pPr>
            <w:r>
              <w:t>Rozmowy indywidualne, zabawy według zainteresowań, zabawy logopedyczne, praca z dzieckiem zdolnym, praca wyrównawczo - dydaktyczna</w:t>
            </w:r>
          </w:p>
          <w:p w:rsidR="00255420" w:rsidRDefault="00255420" w:rsidP="00F832F4">
            <w:pPr>
              <w:pStyle w:val="TableContents"/>
            </w:pPr>
            <w:r>
              <w:t>zabawa ruchowa – dzieci młodsze (3-4 l)</w:t>
            </w:r>
          </w:p>
          <w:p w:rsidR="00255420" w:rsidRDefault="00255420" w:rsidP="00F832F4">
            <w:pPr>
              <w:pStyle w:val="TableContents"/>
            </w:pPr>
            <w:r>
              <w:t>gimnastyka poranna – dzieci starsze (5-6l )</w:t>
            </w:r>
          </w:p>
        </w:tc>
      </w:tr>
      <w:tr w:rsidR="00255420" w:rsidTr="00F832F4">
        <w:tc>
          <w:tcPr>
            <w:tcW w:w="2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8.20 – 8.30</w:t>
            </w:r>
          </w:p>
        </w:tc>
        <w:tc>
          <w:tcPr>
            <w:tcW w:w="7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</w:pPr>
            <w:r>
              <w:t>Czynności samoobsługowe przygotowujące do śniadania (toaleta, mycie rąk)</w:t>
            </w:r>
          </w:p>
        </w:tc>
      </w:tr>
      <w:tr w:rsidR="00255420" w:rsidTr="00F832F4">
        <w:tc>
          <w:tcPr>
            <w:tcW w:w="2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8.30 – 8.50</w:t>
            </w:r>
          </w:p>
        </w:tc>
        <w:tc>
          <w:tcPr>
            <w:tcW w:w="7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Śniadanie</w:t>
            </w:r>
          </w:p>
        </w:tc>
      </w:tr>
      <w:tr w:rsidR="00255420" w:rsidTr="00F832F4">
        <w:tc>
          <w:tcPr>
            <w:tcW w:w="2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8.50 – 9.00</w:t>
            </w:r>
          </w:p>
        </w:tc>
        <w:tc>
          <w:tcPr>
            <w:tcW w:w="7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</w:pPr>
            <w:r>
              <w:t>Czynności samoobsługowe (mycie rąk)</w:t>
            </w:r>
          </w:p>
        </w:tc>
      </w:tr>
      <w:tr w:rsidR="00255420" w:rsidTr="00F832F4">
        <w:tc>
          <w:tcPr>
            <w:tcW w:w="2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 – 10.00</w:t>
            </w:r>
          </w:p>
          <w:p w:rsidR="00255420" w:rsidRDefault="00255420" w:rsidP="00F832F4">
            <w:pPr>
              <w:pStyle w:val="TableContents"/>
              <w:jc w:val="center"/>
              <w:rPr>
                <w:b/>
                <w:bCs/>
              </w:rPr>
            </w:pPr>
          </w:p>
          <w:p w:rsidR="00255420" w:rsidRDefault="00255420" w:rsidP="00F832F4">
            <w:pPr>
              <w:pStyle w:val="TableContents"/>
              <w:jc w:val="center"/>
              <w:rPr>
                <w:b/>
                <w:bCs/>
              </w:rPr>
            </w:pPr>
          </w:p>
          <w:p w:rsidR="00255420" w:rsidRDefault="00255420" w:rsidP="00F832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 – 9.15</w:t>
            </w:r>
          </w:p>
          <w:p w:rsidR="00255420" w:rsidRDefault="00255420" w:rsidP="00F832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9.15 – 9.30</w:t>
            </w:r>
          </w:p>
          <w:p w:rsidR="00255420" w:rsidRDefault="00255420" w:rsidP="00F832F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     9.30</w:t>
            </w:r>
          </w:p>
        </w:tc>
        <w:tc>
          <w:tcPr>
            <w:tcW w:w="7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</w:pPr>
            <w:r>
              <w:t>Zajęcia dydaktyczne (z zakresu mowy ojczystej, artystyczne, matematyczne, umuzykalniające, ruchowe, badawcze, wycieczki piesze, itp.) – dzieci starsze</w:t>
            </w:r>
          </w:p>
          <w:p w:rsidR="00255420" w:rsidRDefault="00255420" w:rsidP="00F832F4">
            <w:pPr>
              <w:pStyle w:val="TableContents"/>
            </w:pPr>
          </w:p>
          <w:p w:rsidR="00255420" w:rsidRDefault="00255420" w:rsidP="00F832F4">
            <w:pPr>
              <w:pStyle w:val="TableContents"/>
            </w:pPr>
            <w:r>
              <w:t>Zajęcia zorganizowane dla całej grupy. Zabawa ruchowa – dzieci młodsze</w:t>
            </w:r>
          </w:p>
          <w:p w:rsidR="00255420" w:rsidRDefault="00255420" w:rsidP="00F832F4">
            <w:pPr>
              <w:pStyle w:val="TableContents"/>
            </w:pPr>
            <w:r>
              <w:t>Czynności przygotowujące do wyjścia do ogrodu</w:t>
            </w:r>
          </w:p>
          <w:p w:rsidR="00255420" w:rsidRDefault="00255420" w:rsidP="00F832F4">
            <w:pPr>
              <w:pStyle w:val="TableContents"/>
            </w:pPr>
            <w:r>
              <w:t>Wyjście do ogrodu – dzieci młodsze</w:t>
            </w:r>
          </w:p>
        </w:tc>
      </w:tr>
      <w:tr w:rsidR="00255420" w:rsidTr="00F832F4">
        <w:tc>
          <w:tcPr>
            <w:tcW w:w="2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9.30 – 10.45</w:t>
            </w:r>
          </w:p>
          <w:p w:rsidR="00255420" w:rsidRDefault="00255420" w:rsidP="00F832F4">
            <w:pPr>
              <w:pStyle w:val="TableContents"/>
              <w:jc w:val="center"/>
              <w:rPr>
                <w:b/>
                <w:bCs/>
              </w:rPr>
            </w:pPr>
          </w:p>
          <w:p w:rsidR="00255420" w:rsidRDefault="00255420" w:rsidP="00F832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10.00 – 10.50</w:t>
            </w:r>
          </w:p>
        </w:tc>
        <w:tc>
          <w:tcPr>
            <w:tcW w:w="7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</w:pPr>
            <w:r>
              <w:t>Pobyt w ogrodzie. Zabawy o wszechstronnej formie ruchu – dzieci młodsze</w:t>
            </w:r>
          </w:p>
          <w:p w:rsidR="00255420" w:rsidRDefault="00255420" w:rsidP="00F832F4">
            <w:pPr>
              <w:pStyle w:val="TableContents"/>
            </w:pPr>
          </w:p>
          <w:p w:rsidR="00255420" w:rsidRDefault="00255420" w:rsidP="00F832F4">
            <w:pPr>
              <w:pStyle w:val="TableContents"/>
            </w:pPr>
            <w:r>
              <w:t>Zabawy dowolne, tematyczne, zabawy organizowane przez nauczyciela, zajęcia o charakterze wychowawczym, społecznym, wyrównawcze grupowe lub indywidualne – dzieci starsze</w:t>
            </w:r>
          </w:p>
        </w:tc>
      </w:tr>
      <w:tr w:rsidR="00255420" w:rsidTr="00F832F4">
        <w:tc>
          <w:tcPr>
            <w:tcW w:w="2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10.45 – 11.00</w:t>
            </w:r>
          </w:p>
        </w:tc>
        <w:tc>
          <w:tcPr>
            <w:tcW w:w="7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</w:pPr>
            <w:r>
              <w:t>Czynności samoobsługowe przygotowujące do II śniadania</w:t>
            </w:r>
          </w:p>
        </w:tc>
      </w:tr>
      <w:tr w:rsidR="00255420" w:rsidTr="00F832F4">
        <w:tc>
          <w:tcPr>
            <w:tcW w:w="2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11.00 – 11.15</w:t>
            </w:r>
          </w:p>
        </w:tc>
        <w:tc>
          <w:tcPr>
            <w:tcW w:w="7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śniadanie</w:t>
            </w:r>
          </w:p>
        </w:tc>
      </w:tr>
      <w:tr w:rsidR="00255420" w:rsidTr="00F832F4">
        <w:tc>
          <w:tcPr>
            <w:tcW w:w="2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11.15 – 11.30</w:t>
            </w:r>
          </w:p>
          <w:p w:rsidR="00255420" w:rsidRDefault="00255420" w:rsidP="00F832F4">
            <w:pPr>
              <w:pStyle w:val="TableContents"/>
              <w:jc w:val="center"/>
              <w:rPr>
                <w:b/>
                <w:bCs/>
              </w:rPr>
            </w:pPr>
          </w:p>
          <w:p w:rsidR="00255420" w:rsidRDefault="00255420" w:rsidP="00F832F4">
            <w:pPr>
              <w:pStyle w:val="TableContents"/>
              <w:jc w:val="center"/>
              <w:rPr>
                <w:b/>
                <w:bCs/>
              </w:rPr>
            </w:pPr>
          </w:p>
          <w:p w:rsidR="00255420" w:rsidRDefault="00255420" w:rsidP="00F832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11.15 – 12.45</w:t>
            </w:r>
          </w:p>
        </w:tc>
        <w:tc>
          <w:tcPr>
            <w:tcW w:w="7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</w:pPr>
            <w:r>
              <w:t>Zabawy dydaktyczne, ruchowe, porządkowe, zajęcia z zakresu pomocy psychologiczno -  pedagogicznej – dzieci starsze</w:t>
            </w:r>
          </w:p>
          <w:p w:rsidR="00255420" w:rsidRDefault="00255420" w:rsidP="00F832F4">
            <w:pPr>
              <w:pStyle w:val="TableContents"/>
            </w:pPr>
          </w:p>
          <w:p w:rsidR="00255420" w:rsidRDefault="00255420" w:rsidP="00F832F4">
            <w:pPr>
              <w:pStyle w:val="TableContents"/>
            </w:pPr>
            <w:r>
              <w:t>Zabawy na terenie ogrodu przedszkolnego, spacery - dzieci młodsze</w:t>
            </w:r>
          </w:p>
        </w:tc>
      </w:tr>
      <w:tr w:rsidR="00255420" w:rsidTr="00F832F4">
        <w:tc>
          <w:tcPr>
            <w:tcW w:w="2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11.30 – 12.50</w:t>
            </w:r>
          </w:p>
        </w:tc>
        <w:tc>
          <w:tcPr>
            <w:tcW w:w="7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</w:pPr>
            <w:r>
              <w:t>Zabawy na terenie ogrodu przedszkolnego, spacery - dzieci starsze</w:t>
            </w:r>
          </w:p>
        </w:tc>
      </w:tr>
      <w:tr w:rsidR="00255420" w:rsidTr="00F832F4">
        <w:tc>
          <w:tcPr>
            <w:tcW w:w="2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7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Obiad</w:t>
            </w:r>
          </w:p>
        </w:tc>
      </w:tr>
      <w:tr w:rsidR="00255420" w:rsidTr="00F832F4">
        <w:tc>
          <w:tcPr>
            <w:tcW w:w="2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12.50 – 13.00</w:t>
            </w:r>
          </w:p>
        </w:tc>
        <w:tc>
          <w:tcPr>
            <w:tcW w:w="7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</w:pPr>
            <w:r>
              <w:t>Czynności samoobsługowe</w:t>
            </w:r>
          </w:p>
        </w:tc>
      </w:tr>
      <w:tr w:rsidR="00255420" w:rsidTr="00F832F4">
        <w:tc>
          <w:tcPr>
            <w:tcW w:w="2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13.00 – 13.15</w:t>
            </w:r>
          </w:p>
        </w:tc>
        <w:tc>
          <w:tcPr>
            <w:tcW w:w="7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</w:pPr>
            <w:r>
              <w:t>ZUPA</w:t>
            </w:r>
          </w:p>
        </w:tc>
      </w:tr>
      <w:tr w:rsidR="00255420" w:rsidTr="00F832F4">
        <w:tc>
          <w:tcPr>
            <w:tcW w:w="2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13.15 – 14.00</w:t>
            </w:r>
          </w:p>
        </w:tc>
        <w:tc>
          <w:tcPr>
            <w:tcW w:w="7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</w:pPr>
            <w:r>
              <w:t>Pobyt w ogrodzie – dzieci starsze; przy niesprzyjającej pogodzie zabawy usprawniające aparat mowy; zabawy samorzutne; praca indywidualna w zakresie wspierania dzieci zdolnych i napotykających trudności edukacyjne</w:t>
            </w:r>
          </w:p>
        </w:tc>
      </w:tr>
      <w:tr w:rsidR="00255420" w:rsidTr="00F832F4">
        <w:tc>
          <w:tcPr>
            <w:tcW w:w="2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14.00 – 14.20</w:t>
            </w:r>
          </w:p>
        </w:tc>
        <w:tc>
          <w:tcPr>
            <w:tcW w:w="7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</w:pPr>
            <w:r>
              <w:t>II DANIE</w:t>
            </w:r>
          </w:p>
        </w:tc>
      </w:tr>
      <w:tr w:rsidR="00255420" w:rsidTr="00F832F4">
        <w:tc>
          <w:tcPr>
            <w:tcW w:w="2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14.20 – 15.00</w:t>
            </w:r>
          </w:p>
        </w:tc>
        <w:tc>
          <w:tcPr>
            <w:tcW w:w="7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</w:pPr>
            <w:r>
              <w:t>Zajęcia relaksacyjne, głośne czytanie książek, słuchanie bajek czytanych, opowiadanych, odtwarzanych, muzyki, zabawy teatralne</w:t>
            </w:r>
          </w:p>
        </w:tc>
      </w:tr>
      <w:tr w:rsidR="00255420" w:rsidTr="00F832F4">
        <w:tc>
          <w:tcPr>
            <w:tcW w:w="2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15.00 – 16.20</w:t>
            </w:r>
          </w:p>
        </w:tc>
        <w:tc>
          <w:tcPr>
            <w:tcW w:w="7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</w:pPr>
            <w:r>
              <w:t>Zabawy według zainteresowań, tematyczne, praca indywidualne, w małych zespołach, zabawy stolikowe (gry, puzzle, układanki); indywidualne wspieranie rozwoju dziecka, praca z dzieckiem zdolnym.</w:t>
            </w:r>
          </w:p>
        </w:tc>
      </w:tr>
      <w:tr w:rsidR="00255420" w:rsidTr="00F832F4">
        <w:tc>
          <w:tcPr>
            <w:tcW w:w="21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16.30 – 17.00</w:t>
            </w:r>
          </w:p>
        </w:tc>
        <w:tc>
          <w:tcPr>
            <w:tcW w:w="75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420" w:rsidRDefault="00255420" w:rsidP="00F832F4">
            <w:pPr>
              <w:pStyle w:val="TableContents"/>
            </w:pPr>
            <w:r>
              <w:t>Zabawy według zainteresowań, wspólne z dziećmi porządkowanie zabawek.</w:t>
            </w:r>
          </w:p>
        </w:tc>
      </w:tr>
    </w:tbl>
    <w:p w:rsidR="004F188E" w:rsidRDefault="004F188E" w:rsidP="00255420">
      <w:pPr>
        <w:pStyle w:val="Standard"/>
      </w:pPr>
    </w:p>
    <w:p w:rsidR="00255420" w:rsidRDefault="00255420" w:rsidP="00255420">
      <w:pPr>
        <w:pStyle w:val="Standard"/>
      </w:pPr>
      <w:bookmarkStart w:id="0" w:name="_GoBack"/>
      <w:bookmarkEnd w:id="0"/>
      <w:r>
        <w:t>Realizacja podstawy programowej wychowania przedszkolnego w godz. 6.30 – 17.00.</w:t>
      </w:r>
    </w:p>
    <w:p w:rsidR="00A47D9B" w:rsidRDefault="004F188E"/>
    <w:sectPr w:rsidR="00A47D9B" w:rsidSect="00B45A8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20"/>
    <w:rsid w:val="001260E8"/>
    <w:rsid w:val="001F0908"/>
    <w:rsid w:val="00255420"/>
    <w:rsid w:val="002725EF"/>
    <w:rsid w:val="002E7F01"/>
    <w:rsid w:val="00400E36"/>
    <w:rsid w:val="004C24DA"/>
    <w:rsid w:val="004F188E"/>
    <w:rsid w:val="006C2CF9"/>
    <w:rsid w:val="00B24025"/>
    <w:rsid w:val="00E211B0"/>
    <w:rsid w:val="00F9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554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54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5542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554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54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5542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combat</dc:creator>
  <cp:lastModifiedBy>Marcin</cp:lastModifiedBy>
  <cp:revision>3</cp:revision>
  <dcterms:created xsi:type="dcterms:W3CDTF">2022-09-28T05:46:00Z</dcterms:created>
  <dcterms:modified xsi:type="dcterms:W3CDTF">2025-04-16T16:01:00Z</dcterms:modified>
</cp:coreProperties>
</file>