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20" w:rsidRDefault="00255420" w:rsidP="0025542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RAMOWY ROZKŁAD DNIA</w:t>
      </w:r>
    </w:p>
    <w:p w:rsidR="00255420" w:rsidRDefault="00255420" w:rsidP="00255420">
      <w:pPr>
        <w:pStyle w:val="Standard"/>
        <w:jc w:val="center"/>
        <w:rPr>
          <w:i/>
          <w:iCs/>
        </w:rPr>
      </w:pPr>
      <w:r>
        <w:rPr>
          <w:i/>
          <w:iCs/>
        </w:rPr>
        <w:t>Przedszkole</w:t>
      </w:r>
      <w:r w:rsidR="00400E36">
        <w:rPr>
          <w:i/>
          <w:iCs/>
        </w:rPr>
        <w:t xml:space="preserve"> Miejskie nr 12 w roku szk. 2022/23</w:t>
      </w:r>
      <w:bookmarkStart w:id="0" w:name="_GoBack"/>
      <w:bookmarkEnd w:id="0"/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7576"/>
      </w:tblGrid>
      <w:tr w:rsidR="00255420" w:rsidTr="00F832F4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6.30 – 8.20</w:t>
            </w:r>
          </w:p>
        </w:tc>
        <w:tc>
          <w:tcPr>
            <w:tcW w:w="7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Rozmowy indywidualne, zabawy według zainteresowań, zabawy logopedyczne, praca z dzieckiem zdolnym, praca wyrównawczo - dydaktyczna</w:t>
            </w:r>
          </w:p>
          <w:p w:rsidR="00255420" w:rsidRDefault="00255420" w:rsidP="00F832F4">
            <w:pPr>
              <w:pStyle w:val="TableContents"/>
            </w:pPr>
            <w:r>
              <w:t>zabawa ruchowa – dzieci młodsze (3-4 l)</w:t>
            </w:r>
          </w:p>
          <w:p w:rsidR="00255420" w:rsidRDefault="00255420" w:rsidP="00F832F4">
            <w:pPr>
              <w:pStyle w:val="TableContents"/>
            </w:pPr>
            <w:r>
              <w:t>gimnastyka poranna – dzieci starsze (5-6l )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8.20 – 8.30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Czynności samoobsługowe przygotowujące do śniadania (toaleta, mycie rąk)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8.30 – 8.50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Śniadanie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8.50 – 9.00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Czynności samoobsługowe (mycie rąk)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 – 10.00</w:t>
            </w:r>
          </w:p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</w:p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</w:p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 – 9.15</w:t>
            </w:r>
          </w:p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9.15 – 9.30</w:t>
            </w:r>
          </w:p>
          <w:p w:rsidR="00255420" w:rsidRDefault="00255420" w:rsidP="00F832F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  9.30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Zajęcia dydaktyczne (z zakresu mowy ojczystej, artystyczne, matematyczne, umuzykalniające, ruchowe, badawcze, wycieczki piesze, itp.) – dzieci starsze</w:t>
            </w:r>
          </w:p>
          <w:p w:rsidR="00255420" w:rsidRDefault="00255420" w:rsidP="00F832F4">
            <w:pPr>
              <w:pStyle w:val="TableContents"/>
            </w:pPr>
          </w:p>
          <w:p w:rsidR="00255420" w:rsidRDefault="00255420" w:rsidP="00F832F4">
            <w:pPr>
              <w:pStyle w:val="TableContents"/>
            </w:pPr>
            <w:r>
              <w:t>Zajęcia zorganizowane dla całej grupy. Zabawa ruchowa – dzieci młodsze</w:t>
            </w:r>
          </w:p>
          <w:p w:rsidR="00255420" w:rsidRDefault="00255420" w:rsidP="00F832F4">
            <w:pPr>
              <w:pStyle w:val="TableContents"/>
            </w:pPr>
            <w:r>
              <w:t>Czynności przygotowujące do wyjścia do ogrodu</w:t>
            </w:r>
          </w:p>
          <w:p w:rsidR="00255420" w:rsidRDefault="00255420" w:rsidP="00F832F4">
            <w:pPr>
              <w:pStyle w:val="TableContents"/>
            </w:pPr>
            <w:r>
              <w:t>Wyjście do ogrodu – dzieci młodsze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9.30 – 10.45</w:t>
            </w:r>
          </w:p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</w:p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 – 10.50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Pobyt w ogrodzie. Zabawy o wszechstronnej formie ruchu – dzieci młodsze</w:t>
            </w:r>
          </w:p>
          <w:p w:rsidR="00255420" w:rsidRDefault="00255420" w:rsidP="00F832F4">
            <w:pPr>
              <w:pStyle w:val="TableContents"/>
            </w:pPr>
          </w:p>
          <w:p w:rsidR="00255420" w:rsidRDefault="00255420" w:rsidP="00F832F4">
            <w:pPr>
              <w:pStyle w:val="TableContents"/>
            </w:pPr>
            <w:r>
              <w:t>Zabawy dowolne, tematyczne, zabawy organizowane przez nauczyciela, zajęcia o charakterze wychowawczym, społecznym, wyrównawcze grupowe lub indywidualne – dzieci starsze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10.45 – 11.00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Czynności samoobsługowe przygotowujące do II śniadania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 – 11.15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śniadanie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11.15 – 11.30</w:t>
            </w:r>
          </w:p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</w:p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</w:p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11.15 – 12.45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Zabawy dydaktyczne, ruchowe, porządkowe, zajęcia z zakresu pomocy psychologiczno -  pedagogicznej – dzieci starsze</w:t>
            </w:r>
          </w:p>
          <w:p w:rsidR="00255420" w:rsidRDefault="00255420" w:rsidP="00F832F4">
            <w:pPr>
              <w:pStyle w:val="TableContents"/>
            </w:pPr>
          </w:p>
          <w:p w:rsidR="00255420" w:rsidRDefault="00255420" w:rsidP="00F832F4">
            <w:pPr>
              <w:pStyle w:val="TableContents"/>
            </w:pPr>
            <w:r>
              <w:t>Zabawy na terenie ogrodu przedszkolnego, spacery - dzieci młodsze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 – 12.50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Zabawy na terenie ogrodu przedszkolnego, spacery - dzieci starsze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Obiad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12.50 – 13.00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Czynności samoobsługowe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 – 13.15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ZUPA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13.15 – 14.00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Pobyt w ogrodzie – dzieci starsze; przy niesprzyjającej pogodzie zabawy usprawniające aparat mowy; zabawy samorzutne; praca indywidualna w zakresie wspierania dzieci zdolnych i napotykających trudności edukacyjne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 – 14.20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II DANIE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14.20 – 15.00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Zajęcia relaksacyjne, głośne czytanie książek, słuchanie bajek czytanych, opowiadanych, odtwarzanych, muzyki, zabawy teatralne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 – 16.20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Zabawy według zainteresowań, tematyczne, praca indywidualne, w małych zespołach, zabawy stolikowe (gry, puzzle, układanki); indywidualne wspieranie rozwoju dziecka, praca z dzieckiem zdolnym.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16.00 – 16.15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Podwieczorek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 – 17.00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Zabawy według zainteresowań, wspólne z dziećmi porządkowanie zabawek.</w:t>
            </w:r>
          </w:p>
        </w:tc>
      </w:tr>
    </w:tbl>
    <w:p w:rsidR="00255420" w:rsidRDefault="00255420" w:rsidP="00255420">
      <w:pPr>
        <w:pStyle w:val="Standard"/>
      </w:pPr>
      <w:r>
        <w:t>Realizacja podstawy programowej wychowania przedszkolnego w godz. 6.30 – 17.00.</w:t>
      </w:r>
    </w:p>
    <w:p w:rsidR="00A47D9B" w:rsidRDefault="00400E36"/>
    <w:sectPr w:rsidR="00A47D9B" w:rsidSect="00B45A8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20"/>
    <w:rsid w:val="001260E8"/>
    <w:rsid w:val="001F0908"/>
    <w:rsid w:val="00255420"/>
    <w:rsid w:val="002725EF"/>
    <w:rsid w:val="002E7F01"/>
    <w:rsid w:val="00400E36"/>
    <w:rsid w:val="004C24DA"/>
    <w:rsid w:val="006C2CF9"/>
    <w:rsid w:val="00B24025"/>
    <w:rsid w:val="00E211B0"/>
    <w:rsid w:val="00F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5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5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5542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5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5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5542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combat</dc:creator>
  <cp:lastModifiedBy>Marcin</cp:lastModifiedBy>
  <cp:revision>2</cp:revision>
  <dcterms:created xsi:type="dcterms:W3CDTF">2022-09-28T05:46:00Z</dcterms:created>
  <dcterms:modified xsi:type="dcterms:W3CDTF">2022-09-28T05:46:00Z</dcterms:modified>
</cp:coreProperties>
</file>